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EA" w:rsidRDefault="006803EA" w:rsidP="006803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 О Г О В О </w:t>
      </w:r>
      <w:proofErr w:type="gramStart"/>
      <w:r>
        <w:rPr>
          <w:sz w:val="28"/>
          <w:szCs w:val="28"/>
        </w:rPr>
        <w:t>Р</w:t>
      </w:r>
      <w:proofErr w:type="gramEnd"/>
    </w:p>
    <w:p w:rsidR="006803EA" w:rsidRDefault="006803EA" w:rsidP="006803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коммунальные услуги</w:t>
      </w:r>
    </w:p>
    <w:p w:rsidR="006803EA" w:rsidRDefault="006803EA" w:rsidP="006803EA">
      <w:r>
        <w:t xml:space="preserve">   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Лаврентьевка</w:t>
      </w:r>
      <w:proofErr w:type="spellEnd"/>
      <w:r>
        <w:rPr>
          <w:sz w:val="22"/>
          <w:szCs w:val="22"/>
        </w:rPr>
        <w:t xml:space="preserve">                                                                           «____» _____________20_______г</w:t>
      </w:r>
    </w:p>
    <w:p w:rsidR="006803EA" w:rsidRDefault="006803EA" w:rsidP="006803EA">
      <w:pPr>
        <w:rPr>
          <w:sz w:val="22"/>
          <w:szCs w:val="22"/>
        </w:rPr>
      </w:pP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 xml:space="preserve">   СПК (колхоз) «Русь»  </w:t>
      </w:r>
      <w:proofErr w:type="spellStart"/>
      <w:r>
        <w:rPr>
          <w:sz w:val="22"/>
          <w:szCs w:val="22"/>
        </w:rPr>
        <w:t>Курманаевского</w:t>
      </w:r>
      <w:proofErr w:type="spellEnd"/>
      <w:r>
        <w:rPr>
          <w:sz w:val="22"/>
          <w:szCs w:val="22"/>
        </w:rPr>
        <w:t xml:space="preserve"> района, именуемое в дальнейшем «Поставщик» в лице   председателя   _______________________,  действующего на основании Устава,  с одной стороны, и______________________________________________________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_____________________________________________________________________________, именуемый в дальнейшем «АБОНЕНТ», с другой стороны, заключили настоящий договор о нижеследующем:</w:t>
      </w:r>
    </w:p>
    <w:p w:rsidR="006803EA" w:rsidRDefault="006803EA" w:rsidP="006803EA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>1. Общие положения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1.1. Поставщик и Абонент во всех вопросах своей деятельности и своих взаимоотношениях по настоящему договору обязуются руководствоваться и соблюдать:</w:t>
      </w:r>
    </w:p>
    <w:p w:rsidR="006803EA" w:rsidRDefault="006803EA" w:rsidP="006803EA">
      <w:pPr>
        <w:outlineLvl w:val="0"/>
        <w:rPr>
          <w:sz w:val="22"/>
          <w:szCs w:val="22"/>
        </w:rPr>
      </w:pPr>
      <w:r>
        <w:rPr>
          <w:sz w:val="22"/>
          <w:szCs w:val="22"/>
        </w:rPr>
        <w:t>- условия настоящего договора,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- действующее гражданское и жилищное законодательство РФ.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6803EA" w:rsidRDefault="006803EA" w:rsidP="006803E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2. Предмет договора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2.1. Предметом договора являются коммунальные услуги (холодное водоснабжение) предоставляемые Абоненту Поставщиком на перечисленных ниже условиях.</w:t>
      </w:r>
    </w:p>
    <w:p w:rsidR="006803EA" w:rsidRDefault="006803EA" w:rsidP="006803EA">
      <w:pPr>
        <w:rPr>
          <w:sz w:val="22"/>
          <w:szCs w:val="22"/>
        </w:rPr>
      </w:pPr>
    </w:p>
    <w:p w:rsidR="006803EA" w:rsidRDefault="006803EA" w:rsidP="006803EA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3. Права и обязанности сторон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3.1. Абонент имеет право: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3.1.1. На получение коммунальных услуг установленного качества, безопасных для его жизни и здоровья, не причиняющих вреда его имуществу.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3.1.2. В целях урегулирования разногласий Абоненту необходимо установить счетчики, по которым будет учитываться фактический расход воды.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3.1.3. На устранение Поставщиком выявленных недостатков в предоставляемых коммунальных услугах в течение суток и в зависимости от аварии центральных инженерных сетей.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3.2. Абонент обязан: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 xml:space="preserve">3.2.1. Своевременно, в установленные договором сроки оплачивать коммунальные услуги. 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3.2.2. Рационально использовать коммунальные услуги по их прямому назначению в соответствии с нормами, утвержденными администрацией района, по каждому виду услуг.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3.2.3. Абонент обязан иметь постоянный суточный запас питьевой воды и возможность его использовать в целях обеспечения своих потребностей в период снижения давления и во время перерыва в водоснабжении.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 xml:space="preserve">3.2.4. При самовольном присоединении к водопроводным сетям Абонента </w:t>
      </w:r>
      <w:proofErr w:type="spellStart"/>
      <w:r>
        <w:rPr>
          <w:sz w:val="22"/>
          <w:szCs w:val="22"/>
        </w:rPr>
        <w:t>субабонентов</w:t>
      </w:r>
      <w:proofErr w:type="spellEnd"/>
      <w:r>
        <w:rPr>
          <w:sz w:val="22"/>
          <w:szCs w:val="22"/>
        </w:rPr>
        <w:t>, а также утечек воды из водопроводных сетей, абонентная плата за отпущенную воду взимается с Абонента по сечению трубы при скорости движения 1,5м/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течение 24 часов в сутки.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3.2.5. Абонент обязан сообщать в СПК (колхоз) «Русь» об изменениях, происходящих у него: об изменении состава коллектива,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10 дней. Начисления за коммунальные услуги с изменениями производить с момента предъявления справки.</w:t>
      </w:r>
    </w:p>
    <w:p w:rsidR="006803EA" w:rsidRDefault="006803EA" w:rsidP="006803EA">
      <w:pPr>
        <w:rPr>
          <w:sz w:val="22"/>
          <w:szCs w:val="22"/>
        </w:rPr>
      </w:pPr>
    </w:p>
    <w:p w:rsidR="006803EA" w:rsidRDefault="006803EA" w:rsidP="006803EA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4. Права и обязанности Поставщика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4.1. Поставщик имеет право: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4.1.1. Применять меры, предусмотренные договором, в случае нарушения Абонентом сроков платежей.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4.1.2. Прекращать предоставление коммунальных услуг в случае просрочки оплаты более 3-х месяцев.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 xml:space="preserve">Абонент предупреждается о прекращении предоставления коммунальных услуг письменно за 14 дней. 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Предоставление услуг возобновляется после погашения всей задолженности или устранения выявленных нарушений и оплаты услуг, связанных с отключением и подключением к водоснабжению.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 xml:space="preserve">4.1.3.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потреблением коммунальных услуг.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4.2. Поставщик обязан: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lastRenderedPageBreak/>
        <w:t>4.2.1. Предоставлять услуги установленного качества.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4.2.2. Поставщик предоставляет Абоненту возможность потреблять из центральной системы водоснабжения питьевую воду в объеме утвержденных норм водопотребления.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 xml:space="preserve">4.2.3. Поставщик обеспечивает в точке присоединения системы водоснабжения Абонента к центральному водопроводу давление согласно СНИП или выданных </w:t>
      </w:r>
      <w:proofErr w:type="spellStart"/>
      <w:r>
        <w:rPr>
          <w:sz w:val="22"/>
          <w:szCs w:val="22"/>
        </w:rPr>
        <w:t>тех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словий</w:t>
      </w:r>
      <w:proofErr w:type="spellEnd"/>
      <w:r>
        <w:rPr>
          <w:sz w:val="22"/>
          <w:szCs w:val="22"/>
        </w:rPr>
        <w:t>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Допускаются перерывы в водоснабжении Абонента на срок до 24-х часов при проведении на водопроводной сети профилактических и ремонтных работ.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4.2.4. Информировать через средства массовой информации о проведении ремонтных (планируемых) и профилактических работ.</w:t>
      </w:r>
    </w:p>
    <w:p w:rsidR="006803EA" w:rsidRDefault="006803EA" w:rsidP="006803EA">
      <w:pPr>
        <w:rPr>
          <w:sz w:val="22"/>
          <w:szCs w:val="22"/>
        </w:rPr>
      </w:pPr>
    </w:p>
    <w:p w:rsidR="006803EA" w:rsidRDefault="006803EA" w:rsidP="006803EA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>5. Стоимость услуг, сроки и условия оплаты.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5.1. Абонент оплачивает Поставщику за оказанные коммунальные услуги согласно тарифам, утвержденным администрацией района.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В связи с изменением цен на энергоносители, материалы, тарифы на коммунальные услуги подлежат изменению, рассчитываются ежеквартально и утверждаются плановым отделом администрации района.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5.2. Расчетный период для оплаты коммунальных услуг устанавливается в один календарный месяц, срок внесения платежей – до 10 числа месяца, следующего за оплачиваемым месяцем.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Плата за услуги вносится ежемесячно, равномерно в течение года.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5.3. Снижение оплаты не допускается, если перерыв в предоставлении услуг связан с устранением угрозы здоровью, жизни граждан, предупреждением ущерба имуществу или вследствие непреодолимой силы.</w:t>
      </w:r>
    </w:p>
    <w:p w:rsidR="006803EA" w:rsidRDefault="006803EA" w:rsidP="006803EA">
      <w:pPr>
        <w:rPr>
          <w:sz w:val="22"/>
          <w:szCs w:val="22"/>
        </w:rPr>
      </w:pP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6. Ответственность сторон.</w:t>
      </w:r>
      <w:r>
        <w:rPr>
          <w:sz w:val="22"/>
          <w:szCs w:val="22"/>
        </w:rPr>
        <w:t xml:space="preserve"> 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6.1. Поставщик несет ответственность за качество предоставляемых коммунальных услуг согласно настоящему договору.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6.2. Поставщик несет ответственность за вред, причиненный жизни, здоровью или имуществу абонента в полном объеме.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6.3. За предоставление ложных данных и пр. Абонент выплачивает штраф в 5-тикратном увеличении тарифов на перерасходованное количество воды.</w:t>
      </w:r>
    </w:p>
    <w:p w:rsidR="006803EA" w:rsidRDefault="006803EA" w:rsidP="006803EA">
      <w:pPr>
        <w:rPr>
          <w:sz w:val="22"/>
          <w:szCs w:val="22"/>
        </w:rPr>
      </w:pPr>
    </w:p>
    <w:p w:rsidR="006803EA" w:rsidRDefault="006803EA" w:rsidP="006803E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>7. Срок действия договора.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7.1. Срок действия договора 1 год с момента вступления его в силу. Договор вступает в силу с момента подписания его сторонами. Договор считается продленным на следующий год, если ни одна из сторон не заявила в срок за 1 месяц до окончания срока действия о его изменении или расторжении.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7.2. При невыполнении условий настоящего договора и нарушении правил пользования коммунальными услугами поставщик имеет право расторгнуть договор в одностороннем порядке и прекратить предоставление Абоненту коммунальных услуг.</w:t>
      </w:r>
    </w:p>
    <w:p w:rsidR="006803EA" w:rsidRDefault="006803EA" w:rsidP="006803EA">
      <w:pPr>
        <w:rPr>
          <w:sz w:val="22"/>
          <w:szCs w:val="22"/>
        </w:rPr>
      </w:pPr>
    </w:p>
    <w:p w:rsidR="006803EA" w:rsidRDefault="006803EA" w:rsidP="006803E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>Юридические адреса сторон:</w:t>
      </w:r>
    </w:p>
    <w:p w:rsidR="006803EA" w:rsidRDefault="006803EA" w:rsidP="006803EA">
      <w:pPr>
        <w:rPr>
          <w:b/>
          <w:sz w:val="22"/>
          <w:szCs w:val="22"/>
        </w:rPr>
      </w:pPr>
    </w:p>
    <w:p w:rsidR="006803EA" w:rsidRDefault="006803EA" w:rsidP="006803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Поставщик:                                                   Абонент:</w:t>
      </w:r>
    </w:p>
    <w:p w:rsidR="006803EA" w:rsidRDefault="006803EA" w:rsidP="006803EA">
      <w:pPr>
        <w:rPr>
          <w:sz w:val="22"/>
          <w:szCs w:val="22"/>
        </w:rPr>
      </w:pP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 xml:space="preserve">            СПК (колхоз) «Русь»                                     ____________________________</w:t>
      </w:r>
    </w:p>
    <w:p w:rsidR="006803EA" w:rsidRDefault="006803EA" w:rsidP="006803E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Курманаевский</w:t>
      </w:r>
      <w:proofErr w:type="spellEnd"/>
      <w:r>
        <w:rPr>
          <w:sz w:val="22"/>
          <w:szCs w:val="22"/>
        </w:rPr>
        <w:t xml:space="preserve"> район                                                ____________________________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Лаврентьевка</w:t>
      </w:r>
      <w:proofErr w:type="spellEnd"/>
      <w:r>
        <w:rPr>
          <w:sz w:val="22"/>
          <w:szCs w:val="22"/>
        </w:rPr>
        <w:t xml:space="preserve">                                                           ____________________________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ИНН 5633003287                                                        _____________________________</w:t>
      </w:r>
    </w:p>
    <w:p w:rsidR="006803EA" w:rsidRDefault="006803EA" w:rsidP="006803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____________________                                      _____________________________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 xml:space="preserve">БИК ___________________                        </w:t>
      </w:r>
      <w:r>
        <w:rPr>
          <w:sz w:val="22"/>
          <w:szCs w:val="22"/>
        </w:rPr>
        <w:t xml:space="preserve">               ______________</w:t>
      </w:r>
      <w:bookmarkStart w:id="0" w:name="_GoBack"/>
      <w:bookmarkEnd w:id="0"/>
      <w:r>
        <w:rPr>
          <w:sz w:val="22"/>
          <w:szCs w:val="22"/>
        </w:rPr>
        <w:t>____________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_____________________                                            _____________________________</w:t>
      </w:r>
    </w:p>
    <w:p w:rsidR="006803EA" w:rsidRDefault="006803EA" w:rsidP="006803EA">
      <w:pPr>
        <w:rPr>
          <w:sz w:val="22"/>
          <w:szCs w:val="22"/>
        </w:rPr>
      </w:pPr>
    </w:p>
    <w:p w:rsidR="006803EA" w:rsidRDefault="006803EA" w:rsidP="006803EA">
      <w:pPr>
        <w:rPr>
          <w:sz w:val="22"/>
          <w:szCs w:val="22"/>
        </w:rPr>
      </w:pPr>
    </w:p>
    <w:p w:rsidR="006803EA" w:rsidRDefault="006803EA" w:rsidP="006803EA">
      <w:pPr>
        <w:rPr>
          <w:sz w:val="22"/>
          <w:szCs w:val="22"/>
        </w:rPr>
      </w:pP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 /_____________/                         _______________________           </w:t>
      </w:r>
    </w:p>
    <w:p w:rsidR="006803EA" w:rsidRDefault="006803EA" w:rsidP="006803EA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301142" w:rsidRDefault="00301142"/>
    <w:sectPr w:rsidR="0030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28"/>
    <w:rsid w:val="00110328"/>
    <w:rsid w:val="00301142"/>
    <w:rsid w:val="006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5601</Characters>
  <Application>Microsoft Office Word</Application>
  <DocSecurity>0</DocSecurity>
  <Lines>46</Lines>
  <Paragraphs>13</Paragraphs>
  <ScaleCrop>false</ScaleCrop>
  <Company>Home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2015-02-02T07:11:00Z</dcterms:created>
  <dcterms:modified xsi:type="dcterms:W3CDTF">2015-02-02T07:13:00Z</dcterms:modified>
</cp:coreProperties>
</file>